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2F3" w:rsidRDefault="00C962F3" w:rsidP="00C962F3">
      <w:pPr>
        <w:spacing w:after="0"/>
        <w:ind w:left="-360" w:right="-424"/>
        <w:jc w:val="center"/>
        <w:rPr>
          <w:rFonts w:ascii="Times New Roman" w:hAnsi="Times New Roman" w:cs="Times New Roman"/>
          <w:b/>
          <w:sz w:val="56"/>
          <w:szCs w:val="56"/>
          <w:u w:val="single"/>
        </w:rPr>
      </w:pPr>
    </w:p>
    <w:p w:rsidR="00C962F3" w:rsidRPr="00F00B28" w:rsidRDefault="00E709D1" w:rsidP="00C962F3">
      <w:pPr>
        <w:spacing w:after="0"/>
        <w:ind w:left="-360" w:right="-424"/>
        <w:jc w:val="center"/>
        <w:rPr>
          <w:rFonts w:ascii="Times New Roman" w:hAnsi="Times New Roman" w:cs="Times New Roman"/>
          <w:b/>
          <w:sz w:val="56"/>
          <w:szCs w:val="56"/>
          <w:u w:val="single"/>
        </w:rPr>
      </w:pPr>
      <w:r>
        <w:rPr>
          <w:rFonts w:ascii="Times New Roman" w:hAnsi="Times New Roman" w:cs="Times New Roman"/>
          <w:b/>
          <w:sz w:val="56"/>
          <w:szCs w:val="56"/>
          <w:u w:val="single"/>
        </w:rPr>
        <w:t xml:space="preserve">JUSTICE, LAW AND HUMAN RIGHTS </w:t>
      </w:r>
      <w:r w:rsidR="00C962F3" w:rsidRPr="00F00B28">
        <w:rPr>
          <w:rFonts w:ascii="Times New Roman" w:hAnsi="Times New Roman" w:cs="Times New Roman"/>
          <w:b/>
          <w:sz w:val="56"/>
          <w:szCs w:val="56"/>
          <w:u w:val="single"/>
        </w:rPr>
        <w:t>COMMITTEE</w:t>
      </w:r>
    </w:p>
    <w:p w:rsidR="00C962F3" w:rsidRPr="00F00B28" w:rsidRDefault="00C962F3" w:rsidP="00C962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62F3" w:rsidRPr="00F00B28" w:rsidRDefault="00C962F3" w:rsidP="00C962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62F3" w:rsidRPr="00F00B28" w:rsidRDefault="00C962F3" w:rsidP="00C962F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62F3" w:rsidRPr="00F00B28" w:rsidRDefault="00C962F3" w:rsidP="00C962F3">
      <w:pPr>
        <w:pStyle w:val="Header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F00B28">
        <w:rPr>
          <w:rFonts w:ascii="Times New Roman" w:hAnsi="Times New Roman" w:cs="Times New Roman"/>
          <w:b/>
          <w:sz w:val="44"/>
          <w:szCs w:val="44"/>
        </w:rPr>
        <w:t>[Verbatim Report of Meeting]</w:t>
      </w:r>
    </w:p>
    <w:p w:rsidR="00C962F3" w:rsidRDefault="00C962F3" w:rsidP="00C962F3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C962F3" w:rsidRPr="00F00B28" w:rsidRDefault="00C962F3" w:rsidP="00C962F3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C962F3" w:rsidRPr="00F00B28" w:rsidRDefault="00C962F3" w:rsidP="00C962F3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F00B28">
        <w:rPr>
          <w:rFonts w:ascii="Times New Roman" w:hAnsi="Times New Roman" w:cs="Times New Roman"/>
          <w:b/>
          <w:sz w:val="44"/>
          <w:szCs w:val="44"/>
        </w:rPr>
        <w:t>HELD IN THE</w:t>
      </w:r>
    </w:p>
    <w:p w:rsidR="00C962F3" w:rsidRDefault="00C962F3" w:rsidP="00C962F3">
      <w:pPr>
        <w:jc w:val="center"/>
        <w:rPr>
          <w:rFonts w:ascii="Times New Roman" w:hAnsi="Times New Roman" w:cs="Times New Roman"/>
          <w:b/>
        </w:rPr>
      </w:pPr>
    </w:p>
    <w:p w:rsidR="00C962F3" w:rsidRPr="00F00B28" w:rsidRDefault="00C962F3" w:rsidP="00C962F3">
      <w:pPr>
        <w:jc w:val="center"/>
        <w:rPr>
          <w:rFonts w:ascii="Times New Roman" w:hAnsi="Times New Roman" w:cs="Times New Roman"/>
          <w:b/>
        </w:rPr>
      </w:pPr>
    </w:p>
    <w:p w:rsidR="00C962F3" w:rsidRPr="00F00B28" w:rsidRDefault="00C962F3" w:rsidP="00C962F3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F00B28">
        <w:rPr>
          <w:rFonts w:ascii="Times New Roman" w:hAnsi="Times New Roman" w:cs="Times New Roman"/>
          <w:b/>
          <w:sz w:val="44"/>
          <w:szCs w:val="44"/>
        </w:rPr>
        <w:t>COMMITTEE ROOM (EAST WING)</w:t>
      </w:r>
    </w:p>
    <w:p w:rsidR="00C962F3" w:rsidRPr="00F00B28" w:rsidRDefault="00C962F3" w:rsidP="00C962F3">
      <w:pPr>
        <w:jc w:val="center"/>
        <w:rPr>
          <w:rFonts w:ascii="Times New Roman" w:hAnsi="Times New Roman" w:cs="Times New Roman"/>
          <w:b/>
        </w:rPr>
      </w:pPr>
    </w:p>
    <w:p w:rsidR="00C962F3" w:rsidRPr="00F00B28" w:rsidRDefault="00C962F3" w:rsidP="00C962F3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F00B28">
        <w:rPr>
          <w:rFonts w:ascii="Times New Roman" w:hAnsi="Times New Roman" w:cs="Times New Roman"/>
          <w:b/>
          <w:sz w:val="44"/>
          <w:szCs w:val="44"/>
        </w:rPr>
        <w:t>ON</w:t>
      </w:r>
    </w:p>
    <w:p w:rsidR="00C962F3" w:rsidRPr="00F00B28" w:rsidRDefault="00C962F3" w:rsidP="00C962F3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C962F3" w:rsidRDefault="00C962F3" w:rsidP="00C962F3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THURSDAY, 10TH </w:t>
      </w:r>
      <w:r w:rsidR="005E0632">
        <w:rPr>
          <w:rFonts w:ascii="Times New Roman" w:hAnsi="Times New Roman" w:cs="Times New Roman"/>
          <w:b/>
          <w:sz w:val="44"/>
          <w:szCs w:val="44"/>
        </w:rPr>
        <w:t>JANUARY</w:t>
      </w:r>
      <w:bookmarkStart w:id="0" w:name="_GoBack"/>
      <w:bookmarkEnd w:id="0"/>
      <w:r>
        <w:rPr>
          <w:rFonts w:ascii="Times New Roman" w:hAnsi="Times New Roman" w:cs="Times New Roman"/>
          <w:b/>
          <w:sz w:val="44"/>
          <w:szCs w:val="44"/>
        </w:rPr>
        <w:t>, 201</w:t>
      </w:r>
      <w:r w:rsidR="008776AB">
        <w:rPr>
          <w:rFonts w:ascii="Times New Roman" w:hAnsi="Times New Roman" w:cs="Times New Roman"/>
          <w:b/>
          <w:sz w:val="44"/>
          <w:szCs w:val="44"/>
        </w:rPr>
        <w:t>9</w:t>
      </w:r>
    </w:p>
    <w:p w:rsidR="00C962F3" w:rsidRDefault="00C962F3" w:rsidP="00C962F3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C962F3" w:rsidRDefault="0074613E" w:rsidP="0074613E">
      <w:pPr>
        <w:rPr>
          <w:rFonts w:ascii="Times New Roman" w:hAnsi="Times New Roman" w:cs="Times New Roman"/>
          <w:b/>
          <w:sz w:val="44"/>
          <w:szCs w:val="44"/>
        </w:rPr>
      </w:pPr>
      <w:proofErr w:type="spellStart"/>
      <w:r w:rsidRPr="0074613E">
        <w:rPr>
          <w:rFonts w:ascii="Times New Roman" w:hAnsi="Times New Roman" w:cs="Times New Roman"/>
          <w:b/>
          <w:sz w:val="44"/>
          <w:szCs w:val="44"/>
          <w:u w:val="single"/>
        </w:rPr>
        <w:t>Submittees</w:t>
      </w:r>
      <w:proofErr w:type="spellEnd"/>
      <w:r>
        <w:rPr>
          <w:rFonts w:ascii="Times New Roman" w:hAnsi="Times New Roman" w:cs="Times New Roman"/>
          <w:b/>
          <w:sz w:val="44"/>
          <w:szCs w:val="44"/>
        </w:rPr>
        <w:t>:</w:t>
      </w:r>
    </w:p>
    <w:p w:rsidR="0074613E" w:rsidRDefault="0074613E" w:rsidP="0074613E">
      <w:pPr>
        <w:spacing w:after="0" w:line="240" w:lineRule="auto"/>
        <w:rPr>
          <w:rFonts w:ascii="Times New Roman" w:hAnsi="Times New Roman" w:cs="Times New Roman"/>
          <w:b/>
          <w:color w:val="595959" w:themeColor="text1" w:themeTint="A6"/>
          <w:sz w:val="44"/>
          <w:szCs w:val="44"/>
        </w:rPr>
      </w:pPr>
      <w:r>
        <w:rPr>
          <w:rFonts w:ascii="Times New Roman" w:hAnsi="Times New Roman" w:cs="Times New Roman"/>
          <w:b/>
          <w:color w:val="595959" w:themeColor="text1" w:themeTint="A6"/>
          <w:sz w:val="44"/>
          <w:szCs w:val="44"/>
        </w:rPr>
        <w:t>Land Transport Authority</w:t>
      </w:r>
    </w:p>
    <w:p w:rsidR="00C962F3" w:rsidRDefault="00C962F3" w:rsidP="0074613E">
      <w:pPr>
        <w:spacing w:after="0" w:line="240" w:lineRule="auto"/>
        <w:rPr>
          <w:rFonts w:ascii="Times New Roman" w:hAnsi="Times New Roman" w:cs="Times New Roman"/>
          <w:b/>
          <w:color w:val="595959" w:themeColor="text1" w:themeTint="A6"/>
          <w:sz w:val="44"/>
          <w:szCs w:val="44"/>
        </w:rPr>
      </w:pPr>
      <w:r>
        <w:rPr>
          <w:rFonts w:ascii="Times New Roman" w:hAnsi="Times New Roman" w:cs="Times New Roman"/>
          <w:b/>
          <w:color w:val="595959" w:themeColor="text1" w:themeTint="A6"/>
          <w:sz w:val="44"/>
          <w:szCs w:val="44"/>
        </w:rPr>
        <w:t>Office of the Auditor-General</w:t>
      </w:r>
    </w:p>
    <w:p w:rsidR="0074613E" w:rsidRPr="0074613E" w:rsidRDefault="0074613E" w:rsidP="0074613E">
      <w:pPr>
        <w:spacing w:after="0" w:line="240" w:lineRule="auto"/>
        <w:rPr>
          <w:rFonts w:ascii="Times New Roman" w:hAnsi="Times New Roman" w:cs="Times New Roman"/>
          <w:b/>
          <w:color w:val="595959" w:themeColor="text1" w:themeTint="A6"/>
          <w:sz w:val="44"/>
          <w:szCs w:val="44"/>
        </w:rPr>
      </w:pPr>
      <w:r w:rsidRPr="0074613E">
        <w:rPr>
          <w:rFonts w:ascii="Times New Roman" w:hAnsi="Times New Roman" w:cs="Times New Roman"/>
          <w:b/>
          <w:color w:val="595959" w:themeColor="text1" w:themeTint="A6"/>
          <w:sz w:val="44"/>
          <w:szCs w:val="44"/>
        </w:rPr>
        <w:t>National Federation Party</w:t>
      </w:r>
    </w:p>
    <w:p w:rsidR="00EE02C0" w:rsidRPr="0074613E" w:rsidRDefault="00EE02C0">
      <w:pPr>
        <w:rPr>
          <w:color w:val="595959" w:themeColor="text1" w:themeTint="A6"/>
        </w:rPr>
      </w:pPr>
    </w:p>
    <w:sectPr w:rsidR="00EE02C0" w:rsidRPr="007461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2F3"/>
    <w:rsid w:val="005E0632"/>
    <w:rsid w:val="0074613E"/>
    <w:rsid w:val="008230C8"/>
    <w:rsid w:val="008776AB"/>
    <w:rsid w:val="00C962F3"/>
    <w:rsid w:val="00E709D1"/>
    <w:rsid w:val="00EE02C0"/>
    <w:rsid w:val="00F3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33B078-B856-4C1F-9C48-8EC84B17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62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62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62F3"/>
  </w:style>
  <w:style w:type="paragraph" w:styleId="BalloonText">
    <w:name w:val="Balloon Text"/>
    <w:basedOn w:val="Normal"/>
    <w:link w:val="BalloonTextChar"/>
    <w:uiPriority w:val="99"/>
    <w:semiHidden/>
    <w:unhideWhenUsed/>
    <w:rsid w:val="00823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0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Laisa U. Masirewa</dc:creator>
  <cp:keywords/>
  <dc:description/>
  <cp:lastModifiedBy>Ira Komaisavai</cp:lastModifiedBy>
  <cp:revision>3</cp:revision>
  <cp:lastPrinted>2019-01-28T00:32:00Z</cp:lastPrinted>
  <dcterms:created xsi:type="dcterms:W3CDTF">2019-01-28T00:35:00Z</dcterms:created>
  <dcterms:modified xsi:type="dcterms:W3CDTF">2019-01-28T00:49:00Z</dcterms:modified>
</cp:coreProperties>
</file>